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7" w:rsidRPr="00337E57" w:rsidRDefault="008B1A07" w:rsidP="008B1A0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37E57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«Информатика»</w:t>
      </w:r>
    </w:p>
    <w:p w:rsidR="008B1A07" w:rsidRPr="00337E57" w:rsidRDefault="008B1A07" w:rsidP="008B1A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E5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</w:t>
      </w:r>
      <w:r>
        <w:rPr>
          <w:rFonts w:ascii="Times New Roman" w:hAnsi="Times New Roman"/>
          <w:sz w:val="28"/>
          <w:szCs w:val="28"/>
        </w:rPr>
        <w:t>я устанавливает требования к ре</w:t>
      </w:r>
      <w:r w:rsidRPr="00337E57">
        <w:rPr>
          <w:rFonts w:ascii="Times New Roman" w:hAnsi="Times New Roman"/>
          <w:sz w:val="28"/>
          <w:szCs w:val="28"/>
        </w:rPr>
        <w:t>зультатам освоения обу</w:t>
      </w:r>
      <w:r>
        <w:rPr>
          <w:rFonts w:ascii="Times New Roman" w:hAnsi="Times New Roman"/>
          <w:sz w:val="28"/>
          <w:szCs w:val="28"/>
        </w:rPr>
        <w:t>чающимися основной образователь</w:t>
      </w:r>
      <w:r w:rsidRPr="00337E57">
        <w:rPr>
          <w:rFonts w:ascii="Times New Roman" w:hAnsi="Times New Roman"/>
          <w:sz w:val="28"/>
          <w:szCs w:val="28"/>
        </w:rPr>
        <w:t>ной программы:</w:t>
      </w:r>
    </w:p>
    <w:p w:rsidR="008B1A07" w:rsidRPr="00337E57" w:rsidRDefault="008B1A07" w:rsidP="008B1A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E57">
        <w:rPr>
          <w:rFonts w:ascii="Times New Roman" w:hAnsi="Times New Roman"/>
          <w:sz w:val="28"/>
          <w:szCs w:val="28"/>
        </w:rPr>
        <w:t>•</w:t>
      </w:r>
      <w:r w:rsidRPr="00337E57">
        <w:rPr>
          <w:rFonts w:ascii="Times New Roman" w:hAnsi="Times New Roman"/>
          <w:sz w:val="28"/>
          <w:szCs w:val="28"/>
        </w:rPr>
        <w:tab/>
        <w:t>личностным, включающим готовность и способность об-учающихся к самора</w:t>
      </w:r>
      <w:r>
        <w:rPr>
          <w:rFonts w:ascii="Times New Roman" w:hAnsi="Times New Roman"/>
          <w:sz w:val="28"/>
          <w:szCs w:val="28"/>
        </w:rPr>
        <w:t>звитию и личностному самоопреде</w:t>
      </w:r>
      <w:r w:rsidRPr="00337E57">
        <w:rPr>
          <w:rFonts w:ascii="Times New Roman" w:hAnsi="Times New Roman"/>
          <w:sz w:val="28"/>
          <w:szCs w:val="28"/>
        </w:rPr>
        <w:t>лению, сформированность их мотивации к обучению и целенаправленной поз</w:t>
      </w:r>
      <w:r>
        <w:rPr>
          <w:rFonts w:ascii="Times New Roman" w:hAnsi="Times New Roman"/>
          <w:sz w:val="28"/>
          <w:szCs w:val="28"/>
        </w:rPr>
        <w:t>навательной деятельности, систе</w:t>
      </w:r>
      <w:r w:rsidRPr="00337E57">
        <w:rPr>
          <w:rFonts w:ascii="Times New Roman" w:hAnsi="Times New Roman"/>
          <w:sz w:val="28"/>
          <w:szCs w:val="28"/>
        </w:rPr>
        <w:t>мы значимых социальных и межличностных отношений, ценностно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E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E57">
        <w:rPr>
          <w:rFonts w:ascii="Times New Roman" w:hAnsi="Times New Roman"/>
          <w:sz w:val="28"/>
          <w:szCs w:val="28"/>
        </w:rPr>
        <w:t>смысловы</w:t>
      </w:r>
      <w:r>
        <w:rPr>
          <w:rFonts w:ascii="Times New Roman" w:hAnsi="Times New Roman"/>
          <w:sz w:val="28"/>
          <w:szCs w:val="28"/>
        </w:rPr>
        <w:t>х установок, отражающих личност</w:t>
      </w:r>
      <w:r w:rsidRPr="00337E57">
        <w:rPr>
          <w:rFonts w:ascii="Times New Roman" w:hAnsi="Times New Roman"/>
          <w:sz w:val="28"/>
          <w:szCs w:val="28"/>
        </w:rPr>
        <w:t>ные и гражданские поз</w:t>
      </w:r>
      <w:r>
        <w:rPr>
          <w:rFonts w:ascii="Times New Roman" w:hAnsi="Times New Roman"/>
          <w:sz w:val="28"/>
          <w:szCs w:val="28"/>
        </w:rPr>
        <w:t>иции в деятельности, правосозна</w:t>
      </w:r>
      <w:r w:rsidRPr="00337E57">
        <w:rPr>
          <w:rFonts w:ascii="Times New Roman" w:hAnsi="Times New Roman"/>
          <w:sz w:val="28"/>
          <w:szCs w:val="28"/>
        </w:rPr>
        <w:t>ние, экологическую культуру, способность ставить цели и строить жизненные планы, способность к осознанию российской граждан</w:t>
      </w:r>
      <w:r>
        <w:rPr>
          <w:rFonts w:ascii="Times New Roman" w:hAnsi="Times New Roman"/>
          <w:sz w:val="28"/>
          <w:szCs w:val="28"/>
        </w:rPr>
        <w:t>ской идентичности в поликультур</w:t>
      </w:r>
      <w:r w:rsidRPr="00337E57">
        <w:rPr>
          <w:rFonts w:ascii="Times New Roman" w:hAnsi="Times New Roman"/>
          <w:sz w:val="28"/>
          <w:szCs w:val="28"/>
        </w:rPr>
        <w:t>ном социуме;</w:t>
      </w:r>
    </w:p>
    <w:p w:rsidR="008B1A07" w:rsidRPr="00337E57" w:rsidRDefault="008B1A07" w:rsidP="008B1A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E57">
        <w:rPr>
          <w:rFonts w:ascii="Times New Roman" w:hAnsi="Times New Roman"/>
          <w:sz w:val="28"/>
          <w:szCs w:val="28"/>
        </w:rPr>
        <w:t>•</w:t>
      </w:r>
      <w:r w:rsidRPr="00337E57">
        <w:rPr>
          <w:rFonts w:ascii="Times New Roman" w:hAnsi="Times New Roman"/>
          <w:sz w:val="28"/>
          <w:szCs w:val="28"/>
        </w:rPr>
        <w:tab/>
        <w:t>метапредметн</w:t>
      </w:r>
      <w:r>
        <w:rPr>
          <w:rFonts w:ascii="Times New Roman" w:hAnsi="Times New Roman"/>
          <w:sz w:val="28"/>
          <w:szCs w:val="28"/>
        </w:rPr>
        <w:t>ым, включающим освоенные обучаю</w:t>
      </w:r>
      <w:r w:rsidRPr="00337E57">
        <w:rPr>
          <w:rFonts w:ascii="Times New Roman" w:hAnsi="Times New Roman"/>
          <w:sz w:val="28"/>
          <w:szCs w:val="28"/>
        </w:rPr>
        <w:t>щимися межпредметные понятия и универсальные учебные действия (регулятивные, познавательные, коммуникативные), способность их использования в по¬знавательной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</w:t>
      </w:r>
      <w:r>
        <w:rPr>
          <w:rFonts w:ascii="Times New Roman" w:hAnsi="Times New Roman"/>
          <w:sz w:val="28"/>
          <w:szCs w:val="28"/>
        </w:rPr>
        <w:t>дуаль</w:t>
      </w:r>
      <w:r w:rsidRPr="00337E57">
        <w:rPr>
          <w:rFonts w:ascii="Times New Roman" w:hAnsi="Times New Roman"/>
          <w:sz w:val="28"/>
          <w:szCs w:val="28"/>
        </w:rPr>
        <w:t>ной образовательной траектории, владение навыками учебно-исследовательс</w:t>
      </w:r>
      <w:r>
        <w:rPr>
          <w:rFonts w:ascii="Times New Roman" w:hAnsi="Times New Roman"/>
          <w:sz w:val="28"/>
          <w:szCs w:val="28"/>
        </w:rPr>
        <w:t>кой, проектной и социальной дея</w:t>
      </w:r>
      <w:r w:rsidRPr="00337E57">
        <w:rPr>
          <w:rFonts w:ascii="Times New Roman" w:hAnsi="Times New Roman"/>
          <w:sz w:val="28"/>
          <w:szCs w:val="28"/>
        </w:rPr>
        <w:t>тельности;</w:t>
      </w:r>
    </w:p>
    <w:p w:rsidR="008B1A07" w:rsidRDefault="008B1A07" w:rsidP="008B1A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E57">
        <w:rPr>
          <w:rFonts w:ascii="Times New Roman" w:hAnsi="Times New Roman"/>
          <w:sz w:val="28"/>
          <w:szCs w:val="28"/>
        </w:rPr>
        <w:t>•</w:t>
      </w:r>
      <w:r w:rsidRPr="00337E57">
        <w:rPr>
          <w:rFonts w:ascii="Times New Roman" w:hAnsi="Times New Roman"/>
          <w:sz w:val="28"/>
          <w:szCs w:val="28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</w:t>
      </w:r>
      <w:r>
        <w:rPr>
          <w:rFonts w:ascii="Times New Roman" w:hAnsi="Times New Roman"/>
          <w:sz w:val="28"/>
          <w:szCs w:val="28"/>
        </w:rPr>
        <w:t>иды деятельности по по</w:t>
      </w:r>
      <w:r w:rsidRPr="00337E57">
        <w:rPr>
          <w:rFonts w:ascii="Times New Roman" w:hAnsi="Times New Roman"/>
          <w:sz w:val="28"/>
          <w:szCs w:val="28"/>
        </w:rPr>
        <w:t>лучению нового знания в рамках учебного предмета, его преобразованию и прим</w:t>
      </w:r>
      <w:r>
        <w:rPr>
          <w:rFonts w:ascii="Times New Roman" w:hAnsi="Times New Roman"/>
          <w:sz w:val="28"/>
          <w:szCs w:val="28"/>
        </w:rPr>
        <w:t>енению в учебных, учебно-проект</w:t>
      </w:r>
      <w:r w:rsidRPr="00337E57">
        <w:rPr>
          <w:rFonts w:ascii="Times New Roman" w:hAnsi="Times New Roman"/>
          <w:sz w:val="28"/>
          <w:szCs w:val="28"/>
        </w:rPr>
        <w:t>ных и социально-проектных ситуациях, формирование научного типа мышле</w:t>
      </w:r>
      <w:r>
        <w:rPr>
          <w:rFonts w:ascii="Times New Roman" w:hAnsi="Times New Roman"/>
          <w:sz w:val="28"/>
          <w:szCs w:val="28"/>
        </w:rPr>
        <w:t>ния, владение научной терминоло</w:t>
      </w:r>
      <w:r w:rsidRPr="00337E57">
        <w:rPr>
          <w:rFonts w:ascii="Times New Roman" w:hAnsi="Times New Roman"/>
          <w:sz w:val="28"/>
          <w:szCs w:val="28"/>
        </w:rPr>
        <w:t>гией, ключевыми понятиями, методами и приемами.</w:t>
      </w:r>
    </w:p>
    <w:p w:rsidR="008B1A07" w:rsidRPr="003B420A" w:rsidRDefault="008B1A07" w:rsidP="008B1A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К личностным результа</w:t>
      </w:r>
      <w:r>
        <w:rPr>
          <w:rFonts w:ascii="Times New Roman" w:hAnsi="Times New Roman"/>
          <w:sz w:val="28"/>
          <w:szCs w:val="28"/>
        </w:rPr>
        <w:t>там, на становление которых ока</w:t>
      </w:r>
      <w:r w:rsidRPr="003B420A">
        <w:rPr>
          <w:rFonts w:ascii="Times New Roman" w:hAnsi="Times New Roman"/>
          <w:sz w:val="28"/>
          <w:szCs w:val="28"/>
        </w:rPr>
        <w:t>зывает влияние изучени</w:t>
      </w:r>
      <w:r>
        <w:rPr>
          <w:rFonts w:ascii="Times New Roman" w:hAnsi="Times New Roman"/>
          <w:sz w:val="28"/>
          <w:szCs w:val="28"/>
        </w:rPr>
        <w:t>е курса информатики, можно отне</w:t>
      </w:r>
      <w:r w:rsidRPr="003B420A">
        <w:rPr>
          <w:rFonts w:ascii="Times New Roman" w:hAnsi="Times New Roman"/>
          <w:sz w:val="28"/>
          <w:szCs w:val="28"/>
        </w:rPr>
        <w:t>сти: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ориентация обучающихся на реализацию позитивных жизненных перспектив, инициативность, креативность, готовность и способн</w:t>
      </w:r>
      <w:r>
        <w:rPr>
          <w:rFonts w:ascii="Times New Roman" w:hAnsi="Times New Roman"/>
          <w:sz w:val="28"/>
          <w:szCs w:val="28"/>
        </w:rPr>
        <w:t>ость к личностному самоопределе</w:t>
      </w:r>
      <w:r w:rsidRPr="003B420A">
        <w:rPr>
          <w:rFonts w:ascii="Times New Roman" w:hAnsi="Times New Roman"/>
          <w:sz w:val="28"/>
          <w:szCs w:val="28"/>
        </w:rPr>
        <w:t>нию, способность ставить цели и строить жизненные планы;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lastRenderedPageBreak/>
        <w:t xml:space="preserve">– принятие и реализация </w:t>
      </w:r>
      <w:r>
        <w:rPr>
          <w:rFonts w:ascii="Times New Roman" w:hAnsi="Times New Roman"/>
          <w:sz w:val="28"/>
          <w:szCs w:val="28"/>
        </w:rPr>
        <w:t>ценностей здорового и безопасно</w:t>
      </w:r>
      <w:r w:rsidRPr="003B420A">
        <w:rPr>
          <w:rFonts w:ascii="Times New Roman" w:hAnsi="Times New Roman"/>
          <w:sz w:val="28"/>
          <w:szCs w:val="28"/>
        </w:rPr>
        <w:t>го образа жизни, бере</w:t>
      </w:r>
      <w:r>
        <w:rPr>
          <w:rFonts w:ascii="Times New Roman" w:hAnsi="Times New Roman"/>
          <w:sz w:val="28"/>
          <w:szCs w:val="28"/>
        </w:rPr>
        <w:t>жное, ответственное и компетент</w:t>
      </w:r>
      <w:r w:rsidRPr="003B420A">
        <w:rPr>
          <w:rFonts w:ascii="Times New Roman" w:hAnsi="Times New Roman"/>
          <w:sz w:val="28"/>
          <w:szCs w:val="28"/>
        </w:rPr>
        <w:t>ное отношение к собственному физическому и психо</w:t>
      </w:r>
      <w:r>
        <w:rPr>
          <w:rFonts w:ascii="Times New Roman" w:hAnsi="Times New Roman"/>
          <w:sz w:val="28"/>
          <w:szCs w:val="28"/>
        </w:rPr>
        <w:t>ло</w:t>
      </w:r>
      <w:r w:rsidRPr="003B420A">
        <w:rPr>
          <w:rFonts w:ascii="Times New Roman" w:hAnsi="Times New Roman"/>
          <w:sz w:val="28"/>
          <w:szCs w:val="28"/>
        </w:rPr>
        <w:t>гическому здоровью;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российская идентичнос</w:t>
      </w:r>
      <w:r>
        <w:rPr>
          <w:rFonts w:ascii="Times New Roman" w:hAnsi="Times New Roman"/>
          <w:sz w:val="28"/>
          <w:szCs w:val="28"/>
        </w:rPr>
        <w:t>ть, способность к осознанию рос</w:t>
      </w:r>
      <w:r w:rsidRPr="003B420A">
        <w:rPr>
          <w:rFonts w:ascii="Times New Roman" w:hAnsi="Times New Roman"/>
          <w:sz w:val="28"/>
          <w:szCs w:val="28"/>
        </w:rPr>
        <w:t>сийской идентичност</w:t>
      </w:r>
      <w:r>
        <w:rPr>
          <w:rFonts w:ascii="Times New Roman" w:hAnsi="Times New Roman"/>
          <w:sz w:val="28"/>
          <w:szCs w:val="28"/>
        </w:rPr>
        <w:t>и в поликультурном социуме, чув</w:t>
      </w:r>
      <w:r w:rsidRPr="003B420A">
        <w:rPr>
          <w:rFonts w:ascii="Times New Roman" w:hAnsi="Times New Roman"/>
          <w:sz w:val="28"/>
          <w:szCs w:val="28"/>
        </w:rPr>
        <w:t>ство причастности к и</w:t>
      </w:r>
      <w:r>
        <w:rPr>
          <w:rFonts w:ascii="Times New Roman" w:hAnsi="Times New Roman"/>
          <w:sz w:val="28"/>
          <w:szCs w:val="28"/>
        </w:rPr>
        <w:t>сторико-культурной общности рос</w:t>
      </w:r>
      <w:r w:rsidRPr="003B420A">
        <w:rPr>
          <w:rFonts w:ascii="Times New Roman" w:hAnsi="Times New Roman"/>
          <w:sz w:val="28"/>
          <w:szCs w:val="28"/>
        </w:rPr>
        <w:t>сийского народа и судьбе России, патриотизм;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 xml:space="preserve">– готовность обучающихся к конструктивному участию в принятии решений, </w:t>
      </w:r>
      <w:r>
        <w:rPr>
          <w:rFonts w:ascii="Times New Roman" w:hAnsi="Times New Roman"/>
          <w:sz w:val="28"/>
          <w:szCs w:val="28"/>
        </w:rPr>
        <w:t>затрагивающих их права и интере</w:t>
      </w:r>
      <w:r w:rsidRPr="003B420A">
        <w:rPr>
          <w:rFonts w:ascii="Times New Roman" w:hAnsi="Times New Roman"/>
          <w:sz w:val="28"/>
          <w:szCs w:val="28"/>
        </w:rPr>
        <w:t>сы, в том числе в р</w:t>
      </w:r>
      <w:r>
        <w:rPr>
          <w:rFonts w:ascii="Times New Roman" w:hAnsi="Times New Roman"/>
          <w:sz w:val="28"/>
          <w:szCs w:val="28"/>
        </w:rPr>
        <w:t>азличных формах общественной са</w:t>
      </w:r>
      <w:r w:rsidRPr="003B420A">
        <w:rPr>
          <w:rFonts w:ascii="Times New Roman" w:hAnsi="Times New Roman"/>
          <w:sz w:val="28"/>
          <w:szCs w:val="28"/>
        </w:rPr>
        <w:t>моорганизации, самоуправления, общественно значимой деятельности;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нравственное сознание и поведение на основе усвоения общечеловеческих ценностей, толерантного сознания и поведения в поликульт</w:t>
      </w:r>
      <w:r>
        <w:rPr>
          <w:rFonts w:ascii="Times New Roman" w:hAnsi="Times New Roman"/>
          <w:sz w:val="28"/>
          <w:szCs w:val="28"/>
        </w:rPr>
        <w:t>урном мире, готовности и способ</w:t>
      </w:r>
      <w:r w:rsidRPr="003B420A">
        <w:rPr>
          <w:rFonts w:ascii="Times New Roman" w:hAnsi="Times New Roman"/>
          <w:sz w:val="28"/>
          <w:szCs w:val="28"/>
        </w:rPr>
        <w:t>ности вести диалог с другими людьми, достигать в нем взаимопонимания, находить общие цели и сотрудничать для их достижения;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развитие компетенций сотрудничества со сверстниками, детьми младшего воз</w:t>
      </w:r>
      <w:r>
        <w:rPr>
          <w:rFonts w:ascii="Times New Roman" w:hAnsi="Times New Roman"/>
          <w:sz w:val="28"/>
          <w:szCs w:val="28"/>
        </w:rPr>
        <w:t>раста, взрослыми в образователь</w:t>
      </w:r>
      <w:r w:rsidRPr="003B420A">
        <w:rPr>
          <w:rFonts w:ascii="Times New Roman" w:hAnsi="Times New Roman"/>
          <w:sz w:val="28"/>
          <w:szCs w:val="28"/>
        </w:rPr>
        <w:t>ной, общественно полезной, учебно-исследовательской, проектной и других видах деятельности.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мировоззрение, соответствующее современному уровню развития науки, значимости науки, готовность к научно-техническому творчес</w:t>
      </w:r>
      <w:r>
        <w:rPr>
          <w:rFonts w:ascii="Times New Roman" w:hAnsi="Times New Roman"/>
          <w:sz w:val="28"/>
          <w:szCs w:val="28"/>
        </w:rPr>
        <w:t>тву, владение достоверной инфор</w:t>
      </w:r>
      <w:r w:rsidRPr="003B420A">
        <w:rPr>
          <w:rFonts w:ascii="Times New Roman" w:hAnsi="Times New Roman"/>
          <w:sz w:val="28"/>
          <w:szCs w:val="28"/>
        </w:rPr>
        <w:t>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 xml:space="preserve">– готовность и способность к образованию, в том числе самообразованию, </w:t>
      </w:r>
      <w:r>
        <w:rPr>
          <w:rFonts w:ascii="Times New Roman" w:hAnsi="Times New Roman"/>
          <w:sz w:val="28"/>
          <w:szCs w:val="28"/>
        </w:rPr>
        <w:t>на протяжении всей жизни; созна</w:t>
      </w:r>
      <w:r w:rsidRPr="003B420A">
        <w:rPr>
          <w:rFonts w:ascii="Times New Roman" w:hAnsi="Times New Roman"/>
          <w:sz w:val="28"/>
          <w:szCs w:val="28"/>
        </w:rPr>
        <w:t xml:space="preserve">тельное отношение к </w:t>
      </w:r>
      <w:r>
        <w:rPr>
          <w:rFonts w:ascii="Times New Roman" w:hAnsi="Times New Roman"/>
          <w:sz w:val="28"/>
          <w:szCs w:val="28"/>
        </w:rPr>
        <w:t>непрерывному образованию как ус</w:t>
      </w:r>
      <w:r w:rsidRPr="003B420A">
        <w:rPr>
          <w:rFonts w:ascii="Times New Roman" w:hAnsi="Times New Roman"/>
          <w:sz w:val="28"/>
          <w:szCs w:val="28"/>
        </w:rPr>
        <w:t>ловию успешной проф</w:t>
      </w:r>
      <w:r>
        <w:rPr>
          <w:rFonts w:ascii="Times New Roman" w:hAnsi="Times New Roman"/>
          <w:sz w:val="28"/>
          <w:szCs w:val="28"/>
        </w:rPr>
        <w:t>ессиональной и общественной дея</w:t>
      </w:r>
      <w:r w:rsidRPr="003B420A">
        <w:rPr>
          <w:rFonts w:ascii="Times New Roman" w:hAnsi="Times New Roman"/>
          <w:sz w:val="28"/>
          <w:szCs w:val="28"/>
        </w:rPr>
        <w:t>тельности;</w:t>
      </w:r>
    </w:p>
    <w:p w:rsidR="008B1A07" w:rsidRPr="003B420A" w:rsidRDefault="008B1A07" w:rsidP="008B1A07">
      <w:pPr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уважение ко всем формам собственности, готовность к защите своей собственности,</w:t>
      </w:r>
    </w:p>
    <w:p w:rsidR="008B1A07" w:rsidRPr="003B420A" w:rsidRDefault="008B1A07" w:rsidP="008B1A07">
      <w:pPr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:rsidR="008B1A07" w:rsidRPr="003B420A" w:rsidRDefault="008B1A07" w:rsidP="008B1A07">
      <w:pPr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готовность обучающихся к трудовой профессиональной деятельности как к во</w:t>
      </w:r>
      <w:r>
        <w:rPr>
          <w:rFonts w:ascii="Times New Roman" w:hAnsi="Times New Roman"/>
          <w:sz w:val="28"/>
          <w:szCs w:val="28"/>
        </w:rPr>
        <w:t>зможности участия в решении лич</w:t>
      </w:r>
      <w:r w:rsidRPr="003B420A">
        <w:rPr>
          <w:rFonts w:ascii="Times New Roman" w:hAnsi="Times New Roman"/>
          <w:sz w:val="28"/>
          <w:szCs w:val="28"/>
        </w:rPr>
        <w:t>ных, общественных,</w:t>
      </w:r>
      <w:r>
        <w:rPr>
          <w:rFonts w:ascii="Times New Roman" w:hAnsi="Times New Roman"/>
          <w:sz w:val="28"/>
          <w:szCs w:val="28"/>
        </w:rPr>
        <w:t xml:space="preserve"> государственных, общенациональ</w:t>
      </w:r>
      <w:r w:rsidRPr="003B420A">
        <w:rPr>
          <w:rFonts w:ascii="Times New Roman" w:hAnsi="Times New Roman"/>
          <w:sz w:val="28"/>
          <w:szCs w:val="28"/>
        </w:rPr>
        <w:t>ных проблем.</w:t>
      </w:r>
    </w:p>
    <w:p w:rsidR="008B1A07" w:rsidRPr="003B420A" w:rsidRDefault="008B1A07" w:rsidP="008B1A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lastRenderedPageBreak/>
        <w:t>Метапредметные резуль</w:t>
      </w:r>
      <w:r>
        <w:rPr>
          <w:rFonts w:ascii="Times New Roman" w:hAnsi="Times New Roman"/>
          <w:sz w:val="28"/>
          <w:szCs w:val="28"/>
        </w:rPr>
        <w:t>таты освоения основной образова</w:t>
      </w:r>
      <w:r w:rsidRPr="003B420A">
        <w:rPr>
          <w:rFonts w:ascii="Times New Roman" w:hAnsi="Times New Roman"/>
          <w:sz w:val="28"/>
          <w:szCs w:val="28"/>
        </w:rPr>
        <w:t>тельной программы пре</w:t>
      </w:r>
      <w:r>
        <w:rPr>
          <w:rFonts w:ascii="Times New Roman" w:hAnsi="Times New Roman"/>
          <w:sz w:val="28"/>
          <w:szCs w:val="28"/>
        </w:rPr>
        <w:t>дставлены тремя группами универ</w:t>
      </w:r>
      <w:r w:rsidRPr="003B420A">
        <w:rPr>
          <w:rFonts w:ascii="Times New Roman" w:hAnsi="Times New Roman"/>
          <w:sz w:val="28"/>
          <w:szCs w:val="28"/>
        </w:rPr>
        <w:t>сальных учебных действий (УУД).</w:t>
      </w:r>
    </w:p>
    <w:p w:rsidR="008B1A07" w:rsidRPr="003B420A" w:rsidRDefault="008B1A07" w:rsidP="008B1A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 xml:space="preserve">На становление данной группы универсальных учебных действий традиционно более всего ориентирован раздел курса «Алгоритмы и элементы </w:t>
      </w:r>
      <w:r>
        <w:rPr>
          <w:rFonts w:ascii="Times New Roman" w:hAnsi="Times New Roman"/>
          <w:sz w:val="28"/>
          <w:szCs w:val="28"/>
        </w:rPr>
        <w:t>программирования». А именно, вы</w:t>
      </w:r>
      <w:r w:rsidRPr="003B420A">
        <w:rPr>
          <w:rFonts w:ascii="Times New Roman" w:hAnsi="Times New Roman"/>
          <w:sz w:val="28"/>
          <w:szCs w:val="28"/>
        </w:rPr>
        <w:t>пускник научится: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самостоятельно определять цели, задавать параметры и критерии, по которым можно определить, ч</w:t>
      </w:r>
      <w:r>
        <w:rPr>
          <w:rFonts w:ascii="Times New Roman" w:hAnsi="Times New Roman"/>
          <w:sz w:val="28"/>
          <w:szCs w:val="28"/>
        </w:rPr>
        <w:t>то цель до</w:t>
      </w:r>
      <w:r w:rsidRPr="003B420A">
        <w:rPr>
          <w:rFonts w:ascii="Times New Roman" w:hAnsi="Times New Roman"/>
          <w:sz w:val="28"/>
          <w:szCs w:val="28"/>
        </w:rPr>
        <w:t xml:space="preserve">стигнута; 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оценивать возможны</w:t>
      </w:r>
      <w:r>
        <w:rPr>
          <w:rFonts w:ascii="Times New Roman" w:hAnsi="Times New Roman"/>
          <w:sz w:val="28"/>
          <w:szCs w:val="28"/>
        </w:rPr>
        <w:t>е последствия достижения постав</w:t>
      </w:r>
      <w:r w:rsidRPr="003B420A">
        <w:rPr>
          <w:rFonts w:ascii="Times New Roman" w:hAnsi="Times New Roman"/>
          <w:sz w:val="28"/>
          <w:szCs w:val="28"/>
        </w:rPr>
        <w:t xml:space="preserve">ленной цели в деятельности, собственной жизни и жизни окружающих людей, </w:t>
      </w:r>
      <w:r>
        <w:rPr>
          <w:rFonts w:ascii="Times New Roman" w:hAnsi="Times New Roman"/>
          <w:sz w:val="28"/>
          <w:szCs w:val="28"/>
        </w:rPr>
        <w:t>основываясь на соображениях эти</w:t>
      </w:r>
      <w:r w:rsidRPr="003B420A">
        <w:rPr>
          <w:rFonts w:ascii="Times New Roman" w:hAnsi="Times New Roman"/>
          <w:sz w:val="28"/>
          <w:szCs w:val="28"/>
        </w:rPr>
        <w:t xml:space="preserve">ки и морали; 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ставить и формулироват</w:t>
      </w:r>
      <w:r>
        <w:rPr>
          <w:rFonts w:ascii="Times New Roman" w:hAnsi="Times New Roman"/>
          <w:sz w:val="28"/>
          <w:szCs w:val="28"/>
        </w:rPr>
        <w:t>ь собственные задачи в образова</w:t>
      </w:r>
      <w:r w:rsidRPr="003B420A">
        <w:rPr>
          <w:rFonts w:ascii="Times New Roman" w:hAnsi="Times New Roman"/>
          <w:sz w:val="28"/>
          <w:szCs w:val="28"/>
        </w:rPr>
        <w:t xml:space="preserve">тельной деятельности и жизненных ситуациях; – оценивать ресурсы, в </w:t>
      </w:r>
      <w:r>
        <w:rPr>
          <w:rFonts w:ascii="Times New Roman" w:hAnsi="Times New Roman"/>
          <w:sz w:val="28"/>
          <w:szCs w:val="28"/>
        </w:rPr>
        <w:t>том числе время и другие немате</w:t>
      </w:r>
      <w:r w:rsidRPr="003B420A">
        <w:rPr>
          <w:rFonts w:ascii="Times New Roman" w:hAnsi="Times New Roman"/>
          <w:sz w:val="28"/>
          <w:szCs w:val="28"/>
        </w:rPr>
        <w:t>риальные ресурсы, не</w:t>
      </w:r>
      <w:r>
        <w:rPr>
          <w:rFonts w:ascii="Times New Roman" w:hAnsi="Times New Roman"/>
          <w:sz w:val="28"/>
          <w:szCs w:val="28"/>
        </w:rPr>
        <w:t>обходимые для достижения постав</w:t>
      </w:r>
      <w:r w:rsidRPr="003B420A">
        <w:rPr>
          <w:rFonts w:ascii="Times New Roman" w:hAnsi="Times New Roman"/>
          <w:sz w:val="28"/>
          <w:szCs w:val="28"/>
        </w:rPr>
        <w:t>ленной цели;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 xml:space="preserve"> – выбирать путь достижения цели, планировать решение поставленных задач, оптимизируя материальные и не</w:t>
      </w:r>
      <w:r>
        <w:rPr>
          <w:rFonts w:ascii="Times New Roman" w:hAnsi="Times New Roman"/>
          <w:sz w:val="28"/>
          <w:szCs w:val="28"/>
        </w:rPr>
        <w:t>ма</w:t>
      </w:r>
      <w:r w:rsidRPr="003B420A">
        <w:rPr>
          <w:rFonts w:ascii="Times New Roman" w:hAnsi="Times New Roman"/>
          <w:sz w:val="28"/>
          <w:szCs w:val="28"/>
        </w:rPr>
        <w:t xml:space="preserve">териальные затраты; 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организовывать эффек</w:t>
      </w:r>
      <w:r>
        <w:rPr>
          <w:rFonts w:ascii="Times New Roman" w:hAnsi="Times New Roman"/>
          <w:sz w:val="28"/>
          <w:szCs w:val="28"/>
        </w:rPr>
        <w:t>тивный поиск ресурсов, необходи</w:t>
      </w:r>
      <w:r w:rsidRPr="003B420A">
        <w:rPr>
          <w:rFonts w:ascii="Times New Roman" w:hAnsi="Times New Roman"/>
          <w:sz w:val="28"/>
          <w:szCs w:val="28"/>
        </w:rPr>
        <w:t>мых для достижения поставленной цели;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сопоставлять получен</w:t>
      </w:r>
      <w:r>
        <w:rPr>
          <w:rFonts w:ascii="Times New Roman" w:hAnsi="Times New Roman"/>
          <w:sz w:val="28"/>
          <w:szCs w:val="28"/>
        </w:rPr>
        <w:t>ный результат деятельности с по</w:t>
      </w:r>
      <w:r w:rsidRPr="003B420A">
        <w:rPr>
          <w:rFonts w:ascii="Times New Roman" w:hAnsi="Times New Roman"/>
          <w:sz w:val="28"/>
          <w:szCs w:val="28"/>
        </w:rPr>
        <w:t>ставленной заранее целью. На формирование, ра</w:t>
      </w:r>
      <w:r>
        <w:rPr>
          <w:rFonts w:ascii="Times New Roman" w:hAnsi="Times New Roman"/>
          <w:sz w:val="28"/>
          <w:szCs w:val="28"/>
        </w:rPr>
        <w:t>звитие и совершенствование груп</w:t>
      </w:r>
      <w:r w:rsidRPr="003B420A">
        <w:rPr>
          <w:rFonts w:ascii="Times New Roman" w:hAnsi="Times New Roman"/>
          <w:sz w:val="28"/>
          <w:szCs w:val="28"/>
        </w:rPr>
        <w:t>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</w:t>
      </w:r>
      <w:r>
        <w:rPr>
          <w:rFonts w:ascii="Times New Roman" w:hAnsi="Times New Roman"/>
          <w:sz w:val="28"/>
          <w:szCs w:val="28"/>
        </w:rPr>
        <w:t xml:space="preserve"> обработки информационных объек</w:t>
      </w:r>
      <w:r w:rsidRPr="003B420A">
        <w:rPr>
          <w:rFonts w:ascii="Times New Roman" w:hAnsi="Times New Roman"/>
          <w:sz w:val="28"/>
          <w:szCs w:val="28"/>
        </w:rPr>
        <w:t>тов», «Информационное моделирование», «Обработка</w:t>
      </w:r>
      <w:r>
        <w:rPr>
          <w:rFonts w:ascii="Times New Roman" w:hAnsi="Times New Roman"/>
          <w:sz w:val="28"/>
          <w:szCs w:val="28"/>
        </w:rPr>
        <w:t xml:space="preserve"> инфор</w:t>
      </w:r>
      <w:r w:rsidRPr="003B420A">
        <w:rPr>
          <w:rFonts w:ascii="Times New Roman" w:hAnsi="Times New Roman"/>
          <w:sz w:val="28"/>
          <w:szCs w:val="28"/>
        </w:rPr>
        <w:t>мации в электронных табл</w:t>
      </w:r>
      <w:r>
        <w:rPr>
          <w:rFonts w:ascii="Times New Roman" w:hAnsi="Times New Roman"/>
          <w:sz w:val="28"/>
          <w:szCs w:val="28"/>
        </w:rPr>
        <w:t>ицах», а также «Сетевые информа</w:t>
      </w:r>
      <w:r w:rsidRPr="003B420A">
        <w:rPr>
          <w:rFonts w:ascii="Times New Roman" w:hAnsi="Times New Roman"/>
          <w:sz w:val="28"/>
          <w:szCs w:val="28"/>
        </w:rPr>
        <w:t>ционные технологии» и «Основы социальной информатики». При работе с соответств</w:t>
      </w:r>
      <w:r>
        <w:rPr>
          <w:rFonts w:ascii="Times New Roman" w:hAnsi="Times New Roman"/>
          <w:sz w:val="28"/>
          <w:szCs w:val="28"/>
        </w:rPr>
        <w:t>ующими материалами курса выпуск</w:t>
      </w:r>
      <w:r w:rsidRPr="003B420A">
        <w:rPr>
          <w:rFonts w:ascii="Times New Roman" w:hAnsi="Times New Roman"/>
          <w:sz w:val="28"/>
          <w:szCs w:val="28"/>
        </w:rPr>
        <w:t>ник научится: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</w:t>
      </w:r>
      <w:r>
        <w:rPr>
          <w:rFonts w:ascii="Times New Roman" w:hAnsi="Times New Roman"/>
          <w:sz w:val="28"/>
          <w:szCs w:val="28"/>
        </w:rPr>
        <w:t>основе новые (учебные и познава</w:t>
      </w:r>
      <w:r w:rsidRPr="003B420A">
        <w:rPr>
          <w:rFonts w:ascii="Times New Roman" w:hAnsi="Times New Roman"/>
          <w:sz w:val="28"/>
          <w:szCs w:val="28"/>
        </w:rPr>
        <w:t>тельные) задачи;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критически оценивать и интерпретировать информацию с разных позиций, рас</w:t>
      </w:r>
      <w:r>
        <w:rPr>
          <w:rFonts w:ascii="Times New Roman" w:hAnsi="Times New Roman"/>
          <w:sz w:val="28"/>
          <w:szCs w:val="28"/>
        </w:rPr>
        <w:t>познавать и фиксировать противо</w:t>
      </w:r>
      <w:r w:rsidRPr="003B420A">
        <w:rPr>
          <w:rFonts w:ascii="Times New Roman" w:hAnsi="Times New Roman"/>
          <w:sz w:val="28"/>
          <w:szCs w:val="28"/>
        </w:rPr>
        <w:t>речия в информационных источниках;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lastRenderedPageBreak/>
        <w:t>– использовать различ</w:t>
      </w:r>
      <w:r>
        <w:rPr>
          <w:rFonts w:ascii="Times New Roman" w:hAnsi="Times New Roman"/>
          <w:sz w:val="28"/>
          <w:szCs w:val="28"/>
        </w:rPr>
        <w:t>ные модельно-схематические сред</w:t>
      </w:r>
      <w:r w:rsidRPr="003B420A">
        <w:rPr>
          <w:rFonts w:ascii="Times New Roman" w:hAnsi="Times New Roman"/>
          <w:sz w:val="28"/>
          <w:szCs w:val="28"/>
        </w:rPr>
        <w:t>ства для представлен</w:t>
      </w:r>
      <w:r>
        <w:rPr>
          <w:rFonts w:ascii="Times New Roman" w:hAnsi="Times New Roman"/>
          <w:sz w:val="28"/>
          <w:szCs w:val="28"/>
        </w:rPr>
        <w:t>ия существенных связей и отноше</w:t>
      </w:r>
      <w:r w:rsidRPr="003B420A">
        <w:rPr>
          <w:rFonts w:ascii="Times New Roman" w:hAnsi="Times New Roman"/>
          <w:sz w:val="28"/>
          <w:szCs w:val="28"/>
        </w:rPr>
        <w:t>ний, а также проти</w:t>
      </w:r>
      <w:r>
        <w:rPr>
          <w:rFonts w:ascii="Times New Roman" w:hAnsi="Times New Roman"/>
          <w:sz w:val="28"/>
          <w:szCs w:val="28"/>
        </w:rPr>
        <w:t>воречий, выявленных в информаци</w:t>
      </w:r>
      <w:r w:rsidRPr="003B420A">
        <w:rPr>
          <w:rFonts w:ascii="Times New Roman" w:hAnsi="Times New Roman"/>
          <w:sz w:val="28"/>
          <w:szCs w:val="28"/>
        </w:rPr>
        <w:t>онных источниках;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находить и приводить</w:t>
      </w:r>
      <w:r>
        <w:rPr>
          <w:rFonts w:ascii="Times New Roman" w:hAnsi="Times New Roman"/>
          <w:sz w:val="28"/>
          <w:szCs w:val="28"/>
        </w:rPr>
        <w:t xml:space="preserve"> критические аргументы в отноше</w:t>
      </w:r>
      <w:r w:rsidRPr="003B420A">
        <w:rPr>
          <w:rFonts w:ascii="Times New Roman" w:hAnsi="Times New Roman"/>
          <w:sz w:val="28"/>
          <w:szCs w:val="28"/>
        </w:rPr>
        <w:t>нии действий и суждений другого; спокойно и разумно относиться к критиче</w:t>
      </w:r>
      <w:r>
        <w:rPr>
          <w:rFonts w:ascii="Times New Roman" w:hAnsi="Times New Roman"/>
          <w:sz w:val="28"/>
          <w:szCs w:val="28"/>
        </w:rPr>
        <w:t>ским замечаниям в отношении соб</w:t>
      </w:r>
      <w:r w:rsidRPr="003B420A">
        <w:rPr>
          <w:rFonts w:ascii="Times New Roman" w:hAnsi="Times New Roman"/>
          <w:sz w:val="28"/>
          <w:szCs w:val="28"/>
        </w:rPr>
        <w:t xml:space="preserve">ственного суждения, </w:t>
      </w:r>
      <w:r>
        <w:rPr>
          <w:rFonts w:ascii="Times New Roman" w:hAnsi="Times New Roman"/>
          <w:sz w:val="28"/>
          <w:szCs w:val="28"/>
        </w:rPr>
        <w:t>рассматривать их как ресурс соб</w:t>
      </w:r>
      <w:r w:rsidRPr="003B420A">
        <w:rPr>
          <w:rFonts w:ascii="Times New Roman" w:hAnsi="Times New Roman"/>
          <w:sz w:val="28"/>
          <w:szCs w:val="28"/>
        </w:rPr>
        <w:t>ственного развития;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8B1A07" w:rsidRPr="003B420A" w:rsidRDefault="008B1A07" w:rsidP="008B1A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При изучении раз</w:t>
      </w:r>
      <w:r>
        <w:rPr>
          <w:rFonts w:ascii="Times New Roman" w:hAnsi="Times New Roman"/>
          <w:sz w:val="28"/>
          <w:szCs w:val="28"/>
        </w:rPr>
        <w:t>делов «Информация и информацион</w:t>
      </w:r>
      <w:r w:rsidRPr="003B420A">
        <w:rPr>
          <w:rFonts w:ascii="Times New Roman" w:hAnsi="Times New Roman"/>
          <w:sz w:val="28"/>
          <w:szCs w:val="28"/>
        </w:rPr>
        <w:t>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осуществлять делов</w:t>
      </w:r>
      <w:r>
        <w:rPr>
          <w:rFonts w:ascii="Times New Roman" w:hAnsi="Times New Roman"/>
          <w:sz w:val="28"/>
          <w:szCs w:val="28"/>
        </w:rPr>
        <w:t>ую коммуникацию как со сверстни</w:t>
      </w:r>
      <w:r w:rsidRPr="003B420A">
        <w:rPr>
          <w:rFonts w:ascii="Times New Roman" w:hAnsi="Times New Roman"/>
          <w:sz w:val="28"/>
          <w:szCs w:val="28"/>
        </w:rPr>
        <w:t xml:space="preserve">ками, так и со взрослыми (как внутри образовательной организации, так и за ее пределами), подбирать </w:t>
      </w:r>
      <w:r>
        <w:rPr>
          <w:rFonts w:ascii="Times New Roman" w:hAnsi="Times New Roman"/>
          <w:sz w:val="28"/>
          <w:szCs w:val="28"/>
        </w:rPr>
        <w:t>партне</w:t>
      </w:r>
      <w:r w:rsidRPr="003B420A">
        <w:rPr>
          <w:rFonts w:ascii="Times New Roman" w:hAnsi="Times New Roman"/>
          <w:sz w:val="28"/>
          <w:szCs w:val="28"/>
        </w:rPr>
        <w:t>ров для деловой коммуникации исходя из соображений результативности вз</w:t>
      </w:r>
      <w:r>
        <w:rPr>
          <w:rFonts w:ascii="Times New Roman" w:hAnsi="Times New Roman"/>
          <w:sz w:val="28"/>
          <w:szCs w:val="28"/>
        </w:rPr>
        <w:t>аимодействия, а не личных симпа</w:t>
      </w:r>
      <w:r w:rsidRPr="003B420A">
        <w:rPr>
          <w:rFonts w:ascii="Times New Roman" w:hAnsi="Times New Roman"/>
          <w:sz w:val="28"/>
          <w:szCs w:val="28"/>
        </w:rPr>
        <w:t>тий;</w:t>
      </w:r>
    </w:p>
    <w:p w:rsidR="008B1A07" w:rsidRPr="003B420A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координировать и вы</w:t>
      </w:r>
      <w:r>
        <w:rPr>
          <w:rFonts w:ascii="Times New Roman" w:hAnsi="Times New Roman"/>
          <w:sz w:val="28"/>
          <w:szCs w:val="28"/>
        </w:rPr>
        <w:t>полнять работу в условиях реаль</w:t>
      </w:r>
      <w:r w:rsidRPr="003B420A">
        <w:rPr>
          <w:rFonts w:ascii="Times New Roman" w:hAnsi="Times New Roman"/>
          <w:sz w:val="28"/>
          <w:szCs w:val="28"/>
        </w:rPr>
        <w:t>ного, виртуально</w:t>
      </w:r>
      <w:r>
        <w:rPr>
          <w:rFonts w:ascii="Times New Roman" w:hAnsi="Times New Roman"/>
          <w:sz w:val="28"/>
          <w:szCs w:val="28"/>
        </w:rPr>
        <w:t>го и комбинированного взаимодей</w:t>
      </w:r>
      <w:r w:rsidRPr="003B420A">
        <w:rPr>
          <w:rFonts w:ascii="Times New Roman" w:hAnsi="Times New Roman"/>
          <w:sz w:val="28"/>
          <w:szCs w:val="28"/>
        </w:rPr>
        <w:t>ствия;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hAnsi="Times New Roman"/>
          <w:sz w:val="28"/>
          <w:szCs w:val="28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</w:p>
    <w:p w:rsidR="008B1A07" w:rsidRPr="003B420A" w:rsidRDefault="008B1A07" w:rsidP="008B1A07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r w:rsidRPr="003B420A">
        <w:rPr>
          <w:rFonts w:ascii="Times New Roman" w:hAnsi="Times New Roman"/>
          <w:b/>
          <w:sz w:val="28"/>
          <w:szCs w:val="28"/>
        </w:rPr>
        <w:t>Предметные результаты освоения учебного предмета «Информатика»</w:t>
      </w:r>
    </w:p>
    <w:p w:rsidR="008B1A07" w:rsidRPr="00882F1E" w:rsidRDefault="008B1A07" w:rsidP="008B1A07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82F1E">
        <w:rPr>
          <w:rFonts w:ascii="Times New Roman" w:hAnsi="Times New Roman"/>
          <w:b/>
          <w:sz w:val="28"/>
          <w:szCs w:val="28"/>
        </w:rPr>
        <w:t>Информация и информационные процессы</w:t>
      </w:r>
    </w:p>
    <w:p w:rsidR="008B1A07" w:rsidRPr="00882F1E" w:rsidRDefault="008B1A07" w:rsidP="008B1A07">
      <w:pPr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Выпускник на базовом уровне получит возможность научиться: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использовать знания о месте</w:t>
      </w:r>
      <w:r>
        <w:rPr>
          <w:rFonts w:ascii="Times New Roman" w:hAnsi="Times New Roman"/>
          <w:sz w:val="28"/>
          <w:szCs w:val="28"/>
        </w:rPr>
        <w:t xml:space="preserve"> информатики в современной науч</w:t>
      </w:r>
      <w:r w:rsidRPr="00882F1E">
        <w:rPr>
          <w:rFonts w:ascii="Times New Roman" w:hAnsi="Times New Roman"/>
          <w:sz w:val="28"/>
          <w:szCs w:val="28"/>
        </w:rPr>
        <w:t>ной картине мира;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строить неравномерные коды,</w:t>
      </w:r>
      <w:r>
        <w:rPr>
          <w:rFonts w:ascii="Times New Roman" w:hAnsi="Times New Roman"/>
          <w:sz w:val="28"/>
          <w:szCs w:val="28"/>
        </w:rPr>
        <w:t xml:space="preserve"> допускающие однозначное декоди</w:t>
      </w:r>
      <w:r w:rsidRPr="00882F1E">
        <w:rPr>
          <w:rFonts w:ascii="Times New Roman" w:hAnsi="Times New Roman"/>
          <w:sz w:val="28"/>
          <w:szCs w:val="28"/>
        </w:rPr>
        <w:t>рование сообщений, используя условие Фано.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8B1A07" w:rsidRPr="00882F1E" w:rsidRDefault="008B1A07" w:rsidP="008B1A07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82F1E">
        <w:rPr>
          <w:rFonts w:ascii="Times New Roman" w:hAnsi="Times New Roman"/>
          <w:b/>
          <w:sz w:val="28"/>
          <w:szCs w:val="28"/>
        </w:rPr>
        <w:lastRenderedPageBreak/>
        <w:t>Компьютер и его программное обеспечение</w:t>
      </w:r>
    </w:p>
    <w:p w:rsidR="008B1A07" w:rsidRPr="00882F1E" w:rsidRDefault="008B1A07" w:rsidP="008B1A07">
      <w:pPr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Выпускник на базовом уровне научится: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аргументировать выбор программного обеспечения и технических средств ИКТ для решения профессиональных и учебных задач,</w:t>
      </w:r>
      <w:r>
        <w:rPr>
          <w:rFonts w:ascii="Times New Roman" w:hAnsi="Times New Roman"/>
          <w:sz w:val="28"/>
          <w:szCs w:val="28"/>
        </w:rPr>
        <w:t xml:space="preserve"> ис</w:t>
      </w:r>
      <w:r w:rsidRPr="00882F1E">
        <w:rPr>
          <w:rFonts w:ascii="Times New Roman" w:hAnsi="Times New Roman"/>
          <w:sz w:val="28"/>
          <w:szCs w:val="28"/>
        </w:rPr>
        <w:t>пользуя знания о принципах по</w:t>
      </w:r>
      <w:r>
        <w:rPr>
          <w:rFonts w:ascii="Times New Roman" w:hAnsi="Times New Roman"/>
          <w:sz w:val="28"/>
          <w:szCs w:val="28"/>
        </w:rPr>
        <w:t>строения персонального компьюте</w:t>
      </w:r>
      <w:r w:rsidRPr="00882F1E">
        <w:rPr>
          <w:rFonts w:ascii="Times New Roman" w:hAnsi="Times New Roman"/>
          <w:sz w:val="28"/>
          <w:szCs w:val="28"/>
        </w:rPr>
        <w:t>ра и классификации его программного обеспечения;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применять антивирусные программы для обеспечения стабильной работы технических средств ИКТ;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использовать готовые прикладные компьютерные п</w:t>
      </w:r>
      <w:r>
        <w:rPr>
          <w:rFonts w:ascii="Times New Roman" w:hAnsi="Times New Roman"/>
          <w:sz w:val="28"/>
          <w:szCs w:val="28"/>
        </w:rPr>
        <w:t>рограммы в со</w:t>
      </w:r>
      <w:r w:rsidRPr="00882F1E">
        <w:rPr>
          <w:rFonts w:ascii="Times New Roman" w:hAnsi="Times New Roman"/>
          <w:sz w:val="28"/>
          <w:szCs w:val="28"/>
        </w:rPr>
        <w:t xml:space="preserve">ответствии с типом решаемых </w:t>
      </w:r>
      <w:r>
        <w:rPr>
          <w:rFonts w:ascii="Times New Roman" w:hAnsi="Times New Roman"/>
          <w:sz w:val="28"/>
          <w:szCs w:val="28"/>
        </w:rPr>
        <w:t>задач и по выбранной специализа</w:t>
      </w:r>
      <w:r w:rsidRPr="00882F1E">
        <w:rPr>
          <w:rFonts w:ascii="Times New Roman" w:hAnsi="Times New Roman"/>
          <w:sz w:val="28"/>
          <w:szCs w:val="28"/>
        </w:rPr>
        <w:t>ции;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соблюдать санитарно-гигиеническ</w:t>
      </w:r>
      <w:r>
        <w:rPr>
          <w:rFonts w:ascii="Times New Roman" w:hAnsi="Times New Roman"/>
          <w:sz w:val="28"/>
          <w:szCs w:val="28"/>
        </w:rPr>
        <w:t>ие требования при работе за пер</w:t>
      </w:r>
      <w:r w:rsidRPr="00882F1E">
        <w:rPr>
          <w:rFonts w:ascii="Times New Roman" w:hAnsi="Times New Roman"/>
          <w:sz w:val="28"/>
          <w:szCs w:val="28"/>
        </w:rPr>
        <w:t>сональным компьютером в соответствии с нормами действующих СанПиН.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Выпускник на базовом уровне получит возможность научиться: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классифицировать программное обеспечение в соответствии с кругом выполняемых задач;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понимать основные принципы</w:t>
      </w:r>
      <w:r>
        <w:rPr>
          <w:rFonts w:ascii="Times New Roman" w:hAnsi="Times New Roman"/>
          <w:sz w:val="28"/>
          <w:szCs w:val="28"/>
        </w:rPr>
        <w:t xml:space="preserve"> устройства современного компью</w:t>
      </w:r>
      <w:r w:rsidRPr="00882F1E">
        <w:rPr>
          <w:rFonts w:ascii="Times New Roman" w:hAnsi="Times New Roman"/>
          <w:sz w:val="28"/>
          <w:szCs w:val="28"/>
        </w:rPr>
        <w:t>тера и мобильных электронных устройств;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использовать правила безопасной и экономичной работы с</w:t>
      </w:r>
      <w:r>
        <w:rPr>
          <w:rFonts w:ascii="Times New Roman" w:hAnsi="Times New Roman"/>
          <w:sz w:val="28"/>
          <w:szCs w:val="28"/>
        </w:rPr>
        <w:t xml:space="preserve"> ком</w:t>
      </w:r>
      <w:r w:rsidRPr="00882F1E">
        <w:rPr>
          <w:rFonts w:ascii="Times New Roman" w:hAnsi="Times New Roman"/>
          <w:sz w:val="28"/>
          <w:szCs w:val="28"/>
        </w:rPr>
        <w:t>пьютерами и мобильными устройствами;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понимать принцип упра</w:t>
      </w:r>
      <w:r>
        <w:rPr>
          <w:rFonts w:ascii="Times New Roman" w:hAnsi="Times New Roman"/>
          <w:sz w:val="28"/>
          <w:szCs w:val="28"/>
        </w:rPr>
        <w:t>вления робототехническим устрой</w:t>
      </w:r>
      <w:r w:rsidRPr="00882F1E">
        <w:rPr>
          <w:rFonts w:ascii="Times New Roman" w:hAnsi="Times New Roman"/>
          <w:sz w:val="28"/>
          <w:szCs w:val="28"/>
        </w:rPr>
        <w:t>ством;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осознанно подходить к выбору 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F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F1E">
        <w:rPr>
          <w:rFonts w:ascii="Times New Roman" w:hAnsi="Times New Roman"/>
          <w:sz w:val="28"/>
          <w:szCs w:val="28"/>
        </w:rPr>
        <w:t>средств для своих учебных и иных целей;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 xml:space="preserve">– диагностировать состояние </w:t>
      </w:r>
      <w:r>
        <w:rPr>
          <w:rFonts w:ascii="Times New Roman" w:hAnsi="Times New Roman"/>
          <w:sz w:val="28"/>
          <w:szCs w:val="28"/>
        </w:rPr>
        <w:t>персонального компьютера или мо</w:t>
      </w:r>
      <w:r w:rsidRPr="00882F1E">
        <w:rPr>
          <w:rFonts w:ascii="Times New Roman" w:hAnsi="Times New Roman"/>
          <w:sz w:val="28"/>
          <w:szCs w:val="28"/>
        </w:rPr>
        <w:t>бильных устройств на предм</w:t>
      </w:r>
      <w:r>
        <w:rPr>
          <w:rFonts w:ascii="Times New Roman" w:hAnsi="Times New Roman"/>
          <w:sz w:val="28"/>
          <w:szCs w:val="28"/>
        </w:rPr>
        <w:t>ет их заражения компьютерным ви</w:t>
      </w:r>
      <w:r w:rsidRPr="00882F1E">
        <w:rPr>
          <w:rFonts w:ascii="Times New Roman" w:hAnsi="Times New Roman"/>
          <w:sz w:val="28"/>
          <w:szCs w:val="28"/>
        </w:rPr>
        <w:t>русом;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использовать сведения об ис</w:t>
      </w:r>
      <w:r>
        <w:rPr>
          <w:rFonts w:ascii="Times New Roman" w:hAnsi="Times New Roman"/>
          <w:sz w:val="28"/>
          <w:szCs w:val="28"/>
        </w:rPr>
        <w:t>тории и тенденциях развития ком</w:t>
      </w:r>
      <w:r w:rsidRPr="00882F1E">
        <w:rPr>
          <w:rFonts w:ascii="Times New Roman" w:hAnsi="Times New Roman"/>
          <w:sz w:val="28"/>
          <w:szCs w:val="28"/>
        </w:rPr>
        <w:t>пьютерных технологий; познакомиться с принципами работы распределенных вычислител</w:t>
      </w:r>
      <w:r>
        <w:rPr>
          <w:rFonts w:ascii="Times New Roman" w:hAnsi="Times New Roman"/>
          <w:sz w:val="28"/>
          <w:szCs w:val="28"/>
        </w:rPr>
        <w:t>ьных систем и параллельной обра</w:t>
      </w:r>
      <w:r w:rsidRPr="00882F1E">
        <w:rPr>
          <w:rFonts w:ascii="Times New Roman" w:hAnsi="Times New Roman"/>
          <w:sz w:val="28"/>
          <w:szCs w:val="28"/>
        </w:rPr>
        <w:t>боткой данных;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узнать о том, какие задачи</w:t>
      </w:r>
      <w:r>
        <w:rPr>
          <w:rFonts w:ascii="Times New Roman" w:hAnsi="Times New Roman"/>
          <w:sz w:val="28"/>
          <w:szCs w:val="28"/>
        </w:rPr>
        <w:t xml:space="preserve"> решаются с помощью суперкомпью</w:t>
      </w:r>
      <w:r w:rsidRPr="00882F1E">
        <w:rPr>
          <w:rFonts w:ascii="Times New Roman" w:hAnsi="Times New Roman"/>
          <w:sz w:val="28"/>
          <w:szCs w:val="28"/>
        </w:rPr>
        <w:t>теров; узнать, какие существуют физические ограничения для характеристик компьютера.</w:t>
      </w:r>
    </w:p>
    <w:p w:rsidR="008B1A07" w:rsidRPr="00882F1E" w:rsidRDefault="008B1A07" w:rsidP="008B1A07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82F1E">
        <w:rPr>
          <w:rFonts w:ascii="Times New Roman" w:hAnsi="Times New Roman"/>
          <w:b/>
          <w:sz w:val="28"/>
          <w:szCs w:val="28"/>
        </w:rPr>
        <w:lastRenderedPageBreak/>
        <w:t>Представление информации в компьютере</w:t>
      </w:r>
    </w:p>
    <w:p w:rsidR="008B1A07" w:rsidRPr="00882F1E" w:rsidRDefault="008B1A07" w:rsidP="008B1A07">
      <w:pPr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Выпускник на базовом уровне научится: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 xml:space="preserve">– переводить заданное натуральное </w:t>
      </w:r>
      <w:r>
        <w:rPr>
          <w:rFonts w:ascii="Times New Roman" w:hAnsi="Times New Roman"/>
          <w:sz w:val="28"/>
          <w:szCs w:val="28"/>
        </w:rPr>
        <w:t>число из двоичной записи в вось</w:t>
      </w:r>
      <w:r w:rsidRPr="00882F1E">
        <w:rPr>
          <w:rFonts w:ascii="Times New Roman" w:hAnsi="Times New Roman"/>
          <w:sz w:val="28"/>
          <w:szCs w:val="28"/>
        </w:rPr>
        <w:t xml:space="preserve">меричную и шестнадцатеричную, </w:t>
      </w:r>
      <w:r>
        <w:rPr>
          <w:rFonts w:ascii="Times New Roman" w:hAnsi="Times New Roman"/>
          <w:sz w:val="28"/>
          <w:szCs w:val="28"/>
        </w:rPr>
        <w:t>и обратно; сравнивать числа, за</w:t>
      </w:r>
      <w:r w:rsidRPr="00882F1E">
        <w:rPr>
          <w:rFonts w:ascii="Times New Roman" w:hAnsi="Times New Roman"/>
          <w:sz w:val="28"/>
          <w:szCs w:val="28"/>
        </w:rPr>
        <w:t>писанные в двоичной, восьмер</w:t>
      </w:r>
      <w:r>
        <w:rPr>
          <w:rFonts w:ascii="Times New Roman" w:hAnsi="Times New Roman"/>
          <w:sz w:val="28"/>
          <w:szCs w:val="28"/>
        </w:rPr>
        <w:t>ичной и шестнадцатеричной систе</w:t>
      </w:r>
      <w:r w:rsidRPr="00882F1E">
        <w:rPr>
          <w:rFonts w:ascii="Times New Roman" w:hAnsi="Times New Roman"/>
          <w:sz w:val="28"/>
          <w:szCs w:val="28"/>
        </w:rPr>
        <w:t>мах счисления;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определять информационный об</w:t>
      </w:r>
      <w:r>
        <w:rPr>
          <w:rFonts w:ascii="Times New Roman" w:hAnsi="Times New Roman"/>
          <w:sz w:val="28"/>
          <w:szCs w:val="28"/>
        </w:rPr>
        <w:t>ъём графических и звуковых дан</w:t>
      </w:r>
      <w:r w:rsidRPr="00882F1E">
        <w:rPr>
          <w:rFonts w:ascii="Times New Roman" w:hAnsi="Times New Roman"/>
          <w:sz w:val="28"/>
          <w:szCs w:val="28"/>
        </w:rPr>
        <w:t>ных при заданных условиях дискретизации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Выпускник на базовом уровне получит возможность научиться: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1E58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нау</w:t>
      </w:r>
      <w:r w:rsidRPr="00882F1E">
        <w:rPr>
          <w:rFonts w:ascii="Times New Roman" w:hAnsi="Times New Roman"/>
          <w:sz w:val="28"/>
          <w:szCs w:val="28"/>
        </w:rPr>
        <w:t>читься складывать и вычитать числа, записанные в двоичной,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F1E">
        <w:rPr>
          <w:rFonts w:ascii="Times New Roman" w:hAnsi="Times New Roman"/>
          <w:sz w:val="28"/>
          <w:szCs w:val="28"/>
        </w:rPr>
        <w:t xml:space="preserve">восьмеричной и шестнадцатеричной системах счисления; </w:t>
      </w:r>
    </w:p>
    <w:p w:rsidR="008B1A07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1E5844">
        <w:rPr>
          <w:rFonts w:ascii="Times New Roman" w:hAnsi="Times New Roman"/>
          <w:sz w:val="28"/>
          <w:szCs w:val="28"/>
        </w:rPr>
        <w:t>–</w:t>
      </w:r>
      <w:r w:rsidRPr="00882F1E">
        <w:rPr>
          <w:rFonts w:ascii="Times New Roman" w:hAnsi="Times New Roman"/>
          <w:sz w:val="28"/>
          <w:szCs w:val="28"/>
        </w:rPr>
        <w:t>использовать знания о дискрет</w:t>
      </w:r>
      <w:r>
        <w:rPr>
          <w:rFonts w:ascii="Times New Roman" w:hAnsi="Times New Roman"/>
          <w:sz w:val="28"/>
          <w:szCs w:val="28"/>
        </w:rPr>
        <w:t>изации данных в научных исследо</w:t>
      </w:r>
      <w:r w:rsidRPr="00882F1E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наук</w:t>
      </w:r>
      <w:r w:rsidRPr="00882F1E">
        <w:rPr>
          <w:rFonts w:ascii="Times New Roman" w:hAnsi="Times New Roman"/>
          <w:sz w:val="28"/>
          <w:szCs w:val="28"/>
        </w:rPr>
        <w:t xml:space="preserve"> и технике.</w:t>
      </w:r>
    </w:p>
    <w:p w:rsidR="008B1A07" w:rsidRDefault="008B1A07" w:rsidP="008B1A07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E5844">
        <w:rPr>
          <w:rFonts w:ascii="Times New Roman" w:hAnsi="Times New Roman"/>
          <w:b/>
          <w:sz w:val="28"/>
          <w:szCs w:val="28"/>
        </w:rPr>
        <w:t>Элементы теории множеств и алгебры логики</w:t>
      </w:r>
    </w:p>
    <w:p w:rsidR="008B1A07" w:rsidRPr="00882F1E" w:rsidRDefault="008B1A07" w:rsidP="008B1A07">
      <w:pPr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Выпускник на базовом уровне научится: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строить логической выражение по заданной таблице истинности; решать несложные логические уравнения.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Выпускник на базовом уровне получит возможность научиться:</w:t>
      </w:r>
    </w:p>
    <w:p w:rsidR="008B1A07" w:rsidRPr="00882F1E" w:rsidRDefault="008B1A07" w:rsidP="008B1A07">
      <w:pPr>
        <w:jc w:val="both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>– выполнять эквивалентные преоб</w:t>
      </w:r>
      <w:r>
        <w:rPr>
          <w:rFonts w:ascii="Times New Roman" w:hAnsi="Times New Roman"/>
          <w:sz w:val="28"/>
          <w:szCs w:val="28"/>
        </w:rPr>
        <w:t xml:space="preserve">разования логических выражений, </w:t>
      </w:r>
      <w:r w:rsidRPr="00882F1E">
        <w:rPr>
          <w:rFonts w:ascii="Times New Roman" w:hAnsi="Times New Roman"/>
          <w:sz w:val="28"/>
          <w:szCs w:val="28"/>
        </w:rPr>
        <w:t>используя законы алгебры логики</w:t>
      </w:r>
      <w:r>
        <w:rPr>
          <w:rFonts w:ascii="Times New Roman" w:hAnsi="Times New Roman"/>
          <w:sz w:val="28"/>
          <w:szCs w:val="28"/>
        </w:rPr>
        <w:t xml:space="preserve">, в том числе и при составлении </w:t>
      </w:r>
      <w:r w:rsidRPr="00882F1E">
        <w:rPr>
          <w:rFonts w:ascii="Times New Roman" w:hAnsi="Times New Roman"/>
          <w:sz w:val="28"/>
          <w:szCs w:val="28"/>
        </w:rPr>
        <w:t>поисковых запросов.</w:t>
      </w:r>
    </w:p>
    <w:p w:rsidR="008B1A07" w:rsidRPr="001E5844" w:rsidRDefault="008B1A07" w:rsidP="008B1A07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E5844">
        <w:rPr>
          <w:rFonts w:ascii="Times New Roman" w:hAnsi="Times New Roman"/>
          <w:b/>
          <w:sz w:val="28"/>
          <w:szCs w:val="28"/>
        </w:rPr>
        <w:t>Современные технологии создания и обработки информационных объектов</w:t>
      </w:r>
    </w:p>
    <w:p w:rsidR="008B1A07" w:rsidRPr="00882F1E" w:rsidRDefault="008B1A07" w:rsidP="008B1A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2F1E">
        <w:rPr>
          <w:rFonts w:ascii="Times New Roman" w:hAnsi="Times New Roman"/>
          <w:sz w:val="28"/>
          <w:szCs w:val="28"/>
        </w:rPr>
        <w:t>ыпускник на базовом уровне научится:</w:t>
      </w:r>
    </w:p>
    <w:p w:rsidR="008B1A07" w:rsidRPr="00882F1E" w:rsidRDefault="008B1A07" w:rsidP="008B1A07">
      <w:pPr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hAnsi="Times New Roman"/>
          <w:sz w:val="28"/>
          <w:szCs w:val="28"/>
        </w:rPr>
        <w:t xml:space="preserve">– создавать структурированные </w:t>
      </w:r>
      <w:r>
        <w:rPr>
          <w:rFonts w:ascii="Times New Roman" w:hAnsi="Times New Roman"/>
          <w:sz w:val="28"/>
          <w:szCs w:val="28"/>
        </w:rPr>
        <w:t>текстовые документы и демонстра</w:t>
      </w:r>
      <w:r w:rsidRPr="00882F1E">
        <w:rPr>
          <w:rFonts w:ascii="Times New Roman" w:hAnsi="Times New Roman"/>
          <w:sz w:val="28"/>
          <w:szCs w:val="28"/>
        </w:rPr>
        <w:t>ционные материалы с использованием возможностей современных программных средств.</w:t>
      </w:r>
    </w:p>
    <w:p w:rsidR="008B1A07" w:rsidRDefault="008B1A07" w:rsidP="008B1A07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B1A07" w:rsidRDefault="008B1A07" w:rsidP="008B1A07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B1A07" w:rsidRDefault="008B1A07" w:rsidP="008B1A07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B1A07" w:rsidRDefault="008B1A07" w:rsidP="008B1A07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499D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B1A07" w:rsidRPr="00151E9E" w:rsidTr="006209B9">
        <w:tc>
          <w:tcPr>
            <w:tcW w:w="9571" w:type="dxa"/>
            <w:gridSpan w:val="2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Введение. Информация и информационные процессы</w:t>
            </w:r>
          </w:p>
        </w:tc>
      </w:tr>
      <w:tr w:rsidR="008B1A07" w:rsidRPr="00151E9E" w:rsidTr="006209B9">
        <w:tc>
          <w:tcPr>
            <w:tcW w:w="4785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786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Глава 1</w:t>
            </w:r>
            <w:r w:rsidRPr="00151E9E">
              <w:rPr>
                <w:rFonts w:ascii="Times New Roman" w:hAnsi="Times New Roman"/>
                <w:sz w:val="24"/>
                <w:szCs w:val="24"/>
              </w:rPr>
              <w:t>. Информация и информационные процессы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 xml:space="preserve"> § 1. Информация. Информационная грамотность и информационная культура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1.Информация, её свойства и виды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2.Информационная культура и информационная грамотность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3.Этапы работы с информацией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4.Некоторые приёмы работы с текстовой информацией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2. Подходы к измерению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1.Содержательный подход к измерению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2.Алфавитный подход к измерению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3.Единицы измерения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3. Информационные связи в системах различной природы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1.Системы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2.Информационные связи в системах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3.Системы управления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4. Обработка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1.Задачи обработки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2.Кодирование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3.Поиск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5. Передача и хранение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1.Передача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2.Хранение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Глава 3</w:t>
            </w:r>
            <w:r w:rsidRPr="00151E9E">
              <w:rPr>
                <w:rFonts w:ascii="Times New Roman" w:hAnsi="Times New Roman"/>
                <w:sz w:val="24"/>
                <w:szCs w:val="24"/>
              </w:rPr>
              <w:t xml:space="preserve">. Представление информации в </w:t>
            </w: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компьютере § 14. Кодирование текстовой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1.Кодировка АSCII и её расширения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2.Стандарт UNICODE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3.Информационный объём текстового сообщения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15. Кодирование графической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1.Общие подходы к кодированию графической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2.О векторной и растровой графике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3.Кодирование цвета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4.Цветовая модель RGB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5.Цветовая модель HSB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6.Цветовая модель CMYK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16. Кодирование звуковой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1.Звук и его характеристики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2.Понятие звукозаписи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3.Оцифровка звука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07" w:rsidRPr="00151E9E" w:rsidTr="006209B9">
        <w:tc>
          <w:tcPr>
            <w:tcW w:w="9571" w:type="dxa"/>
            <w:gridSpan w:val="2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основы информатики</w:t>
            </w:r>
          </w:p>
        </w:tc>
      </w:tr>
      <w:tr w:rsidR="008B1A07" w:rsidRPr="00151E9E" w:rsidTr="006209B9">
        <w:tc>
          <w:tcPr>
            <w:tcW w:w="4785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Тексты и кодирование. Равномерные   и   неравномерные коды. Условие Фано.</w:t>
            </w:r>
          </w:p>
        </w:tc>
        <w:tc>
          <w:tcPr>
            <w:tcW w:w="4786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Глава 1</w:t>
            </w:r>
            <w:r w:rsidRPr="00151E9E">
              <w:rPr>
                <w:rFonts w:ascii="Times New Roman" w:hAnsi="Times New Roman"/>
                <w:sz w:val="24"/>
                <w:szCs w:val="24"/>
              </w:rPr>
              <w:t>. Информация и информационные процессы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4. Обработка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4.2. Кодирование информации</w:t>
            </w:r>
          </w:p>
        </w:tc>
      </w:tr>
      <w:tr w:rsidR="008B1A07" w:rsidRPr="00151E9E" w:rsidTr="006209B9">
        <w:tc>
          <w:tcPr>
            <w:tcW w:w="4785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4786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Глава 3</w:t>
            </w:r>
            <w:r w:rsidRPr="00151E9E">
              <w:rPr>
                <w:rFonts w:ascii="Times New Roman" w:hAnsi="Times New Roman"/>
                <w:sz w:val="24"/>
                <w:szCs w:val="24"/>
              </w:rPr>
              <w:t>. Представление информации в компьютере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 xml:space="preserve"> § 10. Представление чисел в позиционных системах счисления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1.Общие сведения о системах счисления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2.Позиционные системы счисления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3.Перевод чисел из q-ичной в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десятичную систему счисления§ 11. Перевод чисел из одной позиционной системы счисления в другую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5.Перевод целого десятичного числа в систему счисления с основанием q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6.Перевод целого десятичного числа в двоичную систему счисления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7.Перевод целого числа из системы счисления с основанием p в систему счисления с основанием q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8.Перевод конечной десятичной дроби в систему счисления с основанием q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9.«Быстрый» перевод чисел в компьютерных системах счисления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12. Арифметические операции в позиционных системах счисления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1.Сложение чисел в системе счисления с основанием q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2.Вычитание чисел в системе счисления с основанием q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3.Умножение чисел в системе счисления с основанием q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4.Деление чисел в системе счисления с основанием q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5.Двоичная арифметика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13. Представление чисел в компьютере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1.Представление целых чисел</w:t>
            </w:r>
          </w:p>
          <w:p w:rsidR="008B1A07" w:rsidRPr="00151E9E" w:rsidRDefault="008B1A07" w:rsidP="006209B9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2.Представление вещественных</w:t>
            </w:r>
          </w:p>
        </w:tc>
      </w:tr>
      <w:tr w:rsidR="008B1A07" w:rsidRPr="00151E9E" w:rsidTr="006209B9">
        <w:tc>
          <w:tcPr>
            <w:tcW w:w="4785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комбинаторики, теории множеств и математической логики. Операции «импликация», «экви-валентность». Примеры законов алгебры логики. Эквивалентные преобразования </w:t>
            </w: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</w:t>
            </w:r>
            <w:r w:rsidRPr="00151E9E">
              <w:rPr>
                <w:rFonts w:ascii="Times New Roman" w:hAnsi="Times New Roman"/>
                <w:sz w:val="24"/>
                <w:szCs w:val="24"/>
              </w:rPr>
              <w:t>. Элементы теории множеств и алгебры логики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 xml:space="preserve">§ 17. Некоторые сведения из теории </w:t>
            </w: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множеств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1.Понятие множества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2.Операции над множествами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3.Мощность множества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18. Алгебра логики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1.Логические высказывания и переменные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2.Логические операции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3.Логические выражения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4. Предикаты и их множества истинности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19. Таблицы истинности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1.Построение таблиц истинности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2.Анализ таблиц истинности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§20.Преобразование логических выражений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1.Основные законы алгебры логики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2.Логические функции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3.Составление логического выражения по таблице истинности и его упрощение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21. Элементы схем техники. Логические схемы.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1.Логические элементы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2.Сумматор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3.Триггер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22. Логические задачи и способы их решения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1.Метод рассуждений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2.Задачи о рыцарях и лжецах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3.Задачи на сопоставление. Табличный метод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4.Использование таблиц истинности для решения логичеких задач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5.Решение логических задач путём упрощения логических выражений</w:t>
            </w:r>
          </w:p>
        </w:tc>
      </w:tr>
      <w:tr w:rsidR="008B1A07" w:rsidRPr="00151E9E" w:rsidTr="006209B9">
        <w:tc>
          <w:tcPr>
            <w:tcW w:w="9571" w:type="dxa"/>
            <w:gridSpan w:val="2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Использование программных систем и сервисов</w:t>
            </w:r>
          </w:p>
        </w:tc>
      </w:tr>
      <w:tr w:rsidR="008B1A07" w:rsidRPr="00151E9E" w:rsidTr="006209B9">
        <w:tc>
          <w:tcPr>
            <w:tcW w:w="4785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про-граммного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Работа с аудиовизуальными данными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</w:t>
            </w:r>
            <w:r w:rsidRPr="00151E9E">
              <w:rPr>
                <w:rFonts w:ascii="Times New Roman" w:hAnsi="Times New Roman"/>
                <w:sz w:val="24"/>
                <w:szCs w:val="24"/>
              </w:rPr>
              <w:t xml:space="preserve">. Компьютер и его программное обеспечение 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6. История развития вычислительной техники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1.Этапы информационных преобразований в обществе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2.История развития устройств для вычислений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3.Поколения ЭВМ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§7. Основополагающие принципы устройства ЭВМ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1.Принципы Неймана-Лебедева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2.Архитектура персонального компьютера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3.Перспективные направления развития компьютеров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8. Программное обеспечение компьютера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1.Структура программного обеспечения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2.Системное программное обеспечение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3.Системы программирования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4.Прикладное программное обеспечение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9. Файловая система компьютера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1.Файлы и каталоги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2.Функции файловой системы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3.Файловые структуры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07" w:rsidRPr="00151E9E" w:rsidTr="006209B9">
        <w:tc>
          <w:tcPr>
            <w:tcW w:w="4785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текстов и демонстрационных материалов. Средства  поиска  и  автозамены.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Знакомство    с    компьютерной версткой текста. Технические средства   ввода   текста.   Про-граммы распознавания текста, введенного     с     использованием сканера, планшетного ПК или графического    планшета.    Про-граммы синтеза и распознавания устной речи</w:t>
            </w:r>
          </w:p>
        </w:tc>
        <w:tc>
          <w:tcPr>
            <w:tcW w:w="4786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Глава5</w:t>
            </w:r>
            <w:r w:rsidRPr="00151E9E">
              <w:rPr>
                <w:rFonts w:ascii="Times New Roman" w:hAnsi="Times New Roman"/>
                <w:sz w:val="24"/>
                <w:szCs w:val="24"/>
              </w:rPr>
              <w:t xml:space="preserve">. Современные технологии создания и обработки информационных объектов 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23. Текстовые документы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1.Виды текстовых документов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2.Виды программного обеспечения для обработки текстовой информации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3.Создание текстовых документов на компьютере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4.Средства автоматизации процесса создания документов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5.Совместная работа над документом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6.Оформление реферата как пример автоматизации процесса создания документов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7.Другие возможности автоматизации обработки текстовой информации</w:t>
            </w:r>
          </w:p>
        </w:tc>
      </w:tr>
      <w:tr w:rsidR="008B1A07" w:rsidRPr="00151E9E" w:rsidTr="006209B9">
        <w:tc>
          <w:tcPr>
            <w:tcW w:w="4785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Работа с аудиовизуальными данными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Глава5</w:t>
            </w:r>
            <w:r w:rsidRPr="00151E9E">
              <w:rPr>
                <w:rFonts w:ascii="Times New Roman" w:hAnsi="Times New Roman"/>
                <w:sz w:val="24"/>
                <w:szCs w:val="24"/>
              </w:rPr>
              <w:t>. Современные технологии создания и обработки ин-формационных объектов § 24. Объекты компьютерной графики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Компьютерная графика и её виды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2.Форматы графических файлов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3.Понятие разрешения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4.Цифровая фотография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§ 25. Компьютерные презентации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1.Виды компьютерных презенаций.</w:t>
            </w:r>
          </w:p>
          <w:p w:rsidR="008B1A07" w:rsidRPr="00151E9E" w:rsidRDefault="008B1A07" w:rsidP="006209B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2.Создание презентаций</w:t>
            </w:r>
          </w:p>
        </w:tc>
      </w:tr>
    </w:tbl>
    <w:p w:rsidR="00000000" w:rsidRDefault="008B1A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1A07"/>
    <w:rsid w:val="008B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2909</Words>
  <Characters>16585</Characters>
  <Application>Microsoft Office Word</Application>
  <DocSecurity>0</DocSecurity>
  <Lines>138</Lines>
  <Paragraphs>38</Paragraphs>
  <ScaleCrop>false</ScaleCrop>
  <Company>Школа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Панькина О.М.</dc:creator>
  <cp:keywords/>
  <dc:description/>
  <cp:lastModifiedBy>Панькина О.М.</cp:lastModifiedBy>
  <cp:revision>2</cp:revision>
  <dcterms:created xsi:type="dcterms:W3CDTF">2018-10-22T06:38:00Z</dcterms:created>
  <dcterms:modified xsi:type="dcterms:W3CDTF">2018-10-22T06:39:00Z</dcterms:modified>
</cp:coreProperties>
</file>